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5E" w:rsidRDefault="005A0D5E" w:rsidP="00AC67B8">
      <w:pPr>
        <w:jc w:val="center"/>
      </w:pPr>
      <w:bookmarkStart w:id="0" w:name="_GoBack"/>
      <w:bookmarkEnd w:id="0"/>
    </w:p>
    <w:p w:rsidR="0071134B" w:rsidRPr="00DA05F3" w:rsidRDefault="00AC67B8" w:rsidP="00AC67B8">
      <w:pPr>
        <w:jc w:val="center"/>
      </w:pPr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№ п/п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010775" w:rsidRPr="00F27FBB" w:rsidTr="00010775">
        <w:trPr>
          <w:trHeight w:val="439"/>
        </w:trPr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1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051207">
            <w:pPr>
              <w:spacing w:line="360" w:lineRule="auto"/>
              <w:jc w:val="both"/>
            </w:pPr>
            <w:r w:rsidRPr="00DA05F3">
              <w:t>Баланс государственного (муниципального) учреждения  (ф.0503730)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2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051207">
            <w:pPr>
              <w:jc w:val="both"/>
            </w:pPr>
            <w:r w:rsidRPr="00DA05F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DA05F3">
              <w:t xml:space="preserve"> </w:t>
            </w:r>
            <w:r w:rsidRPr="00DA05F3">
              <w:rPr>
                <w:bCs/>
              </w:rPr>
              <w:t>отчетного финансового года (ф. 0503710)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3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jc w:val="both"/>
            </w:pPr>
            <w:r w:rsidRPr="00DA05F3">
              <w:t>Отчет о финансовых результатах деятельности учреждения (ф.0503721)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4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B32903">
            <w:pPr>
              <w:spacing w:line="264" w:lineRule="auto"/>
              <w:jc w:val="both"/>
              <w:rPr>
                <w:bCs/>
              </w:rPr>
            </w:pPr>
            <w:r w:rsidRPr="00DA05F3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5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spacing w:line="264" w:lineRule="auto"/>
              <w:jc w:val="both"/>
            </w:pPr>
            <w:r w:rsidRPr="00DA05F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6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B32903">
            <w:pPr>
              <w:spacing w:line="264" w:lineRule="auto"/>
              <w:jc w:val="both"/>
            </w:pPr>
            <w:r w:rsidRPr="00DA05F3">
              <w:t>Отчет об обязательствах учреждения (ф. 0503738)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7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jc w:val="both"/>
            </w:pPr>
            <w:r w:rsidRPr="00DA05F3">
              <w:t>Пояснительная записка к Балансу учреждения (ф. 0503760)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spacing w:line="264" w:lineRule="auto"/>
              <w:jc w:val="both"/>
            </w:pPr>
            <w:r w:rsidRPr="00DA05F3">
              <w:t>Таблица №6 «Сведения о проведении инвентаризаций»</w:t>
            </w:r>
            <w:r w:rsidRPr="00DA05F3">
              <w:tab/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 w:rsidRPr="0041310B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41310B">
                <w:t>ф. 0503766</w:t>
              </w:r>
            </w:hyperlink>
            <w:r w:rsidRPr="0041310B">
              <w:t>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DE72CC">
            <w:pPr>
              <w:jc w:val="both"/>
            </w:pPr>
            <w:r w:rsidRPr="0041310B">
              <w:t xml:space="preserve">Сведения о движении нефинансовых активов учреждения (ф. 0503768)       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4159E9">
            <w:pPr>
              <w:jc w:val="both"/>
            </w:pPr>
            <w:r w:rsidRPr="0041310B">
              <w:t>Сведения по дебиторской и кредиторской задолженности (ф. 0503769)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41310B" w:rsidRDefault="00010775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1310B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010775" w:rsidRPr="0041310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 w:rsidRPr="0041310B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41310B">
                <w:rPr>
                  <w:sz w:val="26"/>
                  <w:szCs w:val="26"/>
                </w:rPr>
                <w:t>ф. 0503775</w:t>
              </w:r>
            </w:hyperlink>
            <w:r w:rsidRPr="0041310B">
              <w:rPr>
                <w:sz w:val="26"/>
                <w:szCs w:val="26"/>
              </w:rPr>
              <w:t>)</w:t>
            </w:r>
          </w:p>
        </w:tc>
      </w:tr>
      <w:tr w:rsidR="00010775" w:rsidRPr="0041310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 w:rsidRPr="0041310B">
              <w:t>Сведения об остатках денежных средств учреждения (</w:t>
            </w:r>
            <w:hyperlink w:anchor="sub_3779" w:history="1">
              <w:r w:rsidRPr="0041310B">
                <w:t>ф. 0503779</w:t>
              </w:r>
            </w:hyperlink>
            <w:r w:rsidRPr="0041310B">
              <w:t>)</w:t>
            </w:r>
          </w:p>
        </w:tc>
      </w:tr>
      <w:tr w:rsidR="00010775" w:rsidRPr="0041310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>
              <w:t>Сведения об исполнении судебных решений по денежным обязательствам учреждения (ф. 0503295)</w:t>
            </w:r>
          </w:p>
        </w:tc>
      </w:tr>
    </w:tbl>
    <w:p w:rsidR="00A51160" w:rsidRDefault="00A51160" w:rsidP="00C476C7">
      <w:pPr>
        <w:jc w:val="center"/>
      </w:pPr>
    </w:p>
    <w:sectPr w:rsidR="00A51160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7B8"/>
    <w:rsid w:val="00010775"/>
    <w:rsid w:val="00026DE8"/>
    <w:rsid w:val="000348A7"/>
    <w:rsid w:val="00051207"/>
    <w:rsid w:val="00051771"/>
    <w:rsid w:val="001053BD"/>
    <w:rsid w:val="00171B93"/>
    <w:rsid w:val="0019041D"/>
    <w:rsid w:val="001C0CF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179C6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6020F8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75DFA"/>
    <w:rsid w:val="00776300"/>
    <w:rsid w:val="007A61C3"/>
    <w:rsid w:val="007A6591"/>
    <w:rsid w:val="007D6341"/>
    <w:rsid w:val="00826F36"/>
    <w:rsid w:val="00831435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27B3"/>
    <w:rsid w:val="00A84F9C"/>
    <w:rsid w:val="00AB0AD8"/>
    <w:rsid w:val="00AC67B8"/>
    <w:rsid w:val="00AD01C7"/>
    <w:rsid w:val="00AD50BA"/>
    <w:rsid w:val="00B02D8B"/>
    <w:rsid w:val="00B32903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30EB9"/>
    <w:rsid w:val="00D345AF"/>
    <w:rsid w:val="00D35195"/>
    <w:rsid w:val="00D9791E"/>
    <w:rsid w:val="00DA05F3"/>
    <w:rsid w:val="00DE22D7"/>
    <w:rsid w:val="00DE72CC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94359"/>
    <w:rsid w:val="00FB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7354F1-3627-4FFD-99BF-A793DD93D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8B57B-D20A-4B9C-8A2C-FD07AC9B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1264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Владимировна Колесникова</cp:lastModifiedBy>
  <cp:revision>2</cp:revision>
  <cp:lastPrinted>2021-03-30T11:14:00Z</cp:lastPrinted>
  <dcterms:created xsi:type="dcterms:W3CDTF">2021-05-24T09:22:00Z</dcterms:created>
  <dcterms:modified xsi:type="dcterms:W3CDTF">2021-05-24T09:22:00Z</dcterms:modified>
</cp:coreProperties>
</file>